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66ABB511" w14:textId="77777777" w:rsidR="00E10850" w:rsidRDefault="00E10850" w:rsidP="00F004FD">
          <w:pPr>
            <w:jc w:val="both"/>
          </w:pPr>
        </w:p>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804"/>
          </w:tblGrid>
          <w:tr w:rsidR="00E10850" w14:paraId="27B119CE" w14:textId="77777777" w:rsidTr="001936F1">
            <w:tc>
              <w:tcPr>
                <w:tcW w:w="9274" w:type="dxa"/>
              </w:tcPr>
              <w:p w14:paraId="596BFC6D" w14:textId="77777777" w:rsidR="001936F1" w:rsidRPr="00E47F23" w:rsidRDefault="001936F1" w:rsidP="00E47F23">
                <w:pPr>
                  <w:jc w:val="both"/>
                  <w:rPr>
                    <w:rFonts w:ascii="Century Gothic" w:hAnsi="Century Gothic"/>
                    <w:color w:val="2F5897" w:themeColor="text2"/>
                    <w:sz w:val="92"/>
                    <w:szCs w:val="92"/>
                  </w:rPr>
                </w:pPr>
                <w:r w:rsidRPr="00E47F23">
                  <w:rPr>
                    <w:rFonts w:ascii="Century Gothic" w:hAnsi="Century Gothic"/>
                    <w:color w:val="2F5897" w:themeColor="text2"/>
                    <w:sz w:val="92"/>
                    <w:szCs w:val="92"/>
                  </w:rPr>
                  <w:t>THOMAS VAN HECK</w:t>
                </w:r>
              </w:p>
              <w:p w14:paraId="644E376C" w14:textId="3E177D4F" w:rsidR="00E10850" w:rsidRPr="004C040C" w:rsidRDefault="00E47F23" w:rsidP="00E47F23">
                <w:pPr>
                  <w:jc w:val="both"/>
                  <w:rPr>
                    <w:rFonts w:ascii="Calibri" w:hAnsi="Calibri"/>
                    <w:color w:val="2F5897" w:themeColor="text2"/>
                    <w:sz w:val="81"/>
                    <w:szCs w:val="81"/>
                  </w:rPr>
                </w:pPr>
                <w:r w:rsidRPr="004C040C">
                  <w:rPr>
                    <w:rFonts w:ascii="Century Gothic" w:hAnsi="Century Gothic"/>
                    <w:i/>
                    <w:color w:val="2F5897" w:themeColor="text2"/>
                    <w:sz w:val="81"/>
                    <w:szCs w:val="81"/>
                  </w:rPr>
                  <w:t xml:space="preserve"> “</w:t>
                </w:r>
                <w:r w:rsidR="001936F1" w:rsidRPr="004C040C">
                  <w:rPr>
                    <w:rFonts w:ascii="Century Gothic" w:hAnsi="Century Gothic"/>
                    <w:i/>
                    <w:color w:val="2F5897" w:themeColor="text2"/>
                    <w:sz w:val="81"/>
                    <w:szCs w:val="81"/>
                  </w:rPr>
                  <w:t>even terug in Dordt”</w:t>
                </w:r>
                <w:r w:rsidR="001936F1" w:rsidRPr="004C040C">
                  <w:rPr>
                    <w:rFonts w:ascii="Palatino Linotype" w:hAnsi="Palatino Linotype"/>
                    <w:sz w:val="81"/>
                    <w:szCs w:val="81"/>
                  </w:rPr>
                  <w:t xml:space="preserve"> </w:t>
                </w:r>
              </w:p>
            </w:tc>
          </w:tr>
          <w:tr w:rsidR="00E10850" w14:paraId="04C3BB17" w14:textId="77777777">
            <w:tc>
              <w:tcPr>
                <w:tcW w:w="0" w:type="auto"/>
                <w:vAlign w:val="bottom"/>
              </w:tcPr>
              <w:sdt>
                <w:sdtPr>
                  <w:rPr>
                    <w:sz w:val="36"/>
                    <w:szCs w:val="36"/>
                  </w:rPr>
                  <w:alias w:val="Ondertitel"/>
                  <w:id w:val="758173203"/>
                  <w:placeholder>
                    <w:docPart w:val="3D9DD4D1A6C846E78D227C093D4054E6"/>
                  </w:placeholder>
                  <w:dataBinding w:prefixMappings="xmlns:ns0='http://schemas.openxmlformats.org/package/2006/metadata/core-properties' xmlns:ns1='http://purl.org/dc/elements/1.1/'" w:xpath="/ns0:coreProperties[1]/ns1:subject[1]" w:storeItemID="{6C3C8BC8-F283-45AE-878A-BAB7291924A1}"/>
                  <w:text/>
                </w:sdtPr>
                <w:sdtEndPr/>
                <w:sdtContent>
                  <w:p w14:paraId="5037B912" w14:textId="392F68F0" w:rsidR="00E10850" w:rsidRDefault="00E660E2" w:rsidP="00A64D6F">
                    <w:pPr>
                      <w:pStyle w:val="Ondertitel"/>
                      <w:jc w:val="both"/>
                      <w:rPr>
                        <w:sz w:val="36"/>
                        <w:szCs w:val="36"/>
                      </w:rPr>
                    </w:pPr>
                    <w:r>
                      <w:rPr>
                        <w:sz w:val="36"/>
                        <w:szCs w:val="36"/>
                        <w:lang w:val="nl-NL"/>
                      </w:rPr>
                      <w:t xml:space="preserve">Thomas van </w:t>
                    </w:r>
                    <w:proofErr w:type="spellStart"/>
                    <w:r>
                      <w:rPr>
                        <w:sz w:val="36"/>
                        <w:szCs w:val="36"/>
                        <w:lang w:val="nl-NL"/>
                      </w:rPr>
                      <w:t>Heck</w:t>
                    </w:r>
                    <w:proofErr w:type="spellEnd"/>
                    <w:r>
                      <w:rPr>
                        <w:sz w:val="36"/>
                        <w:szCs w:val="36"/>
                        <w:lang w:val="nl-NL"/>
                      </w:rPr>
                      <w:t xml:space="preserve"> (1910-2006) was de laatste Dordtse impressionist en Meester van de Biesbosch. Momenteel hangen er kunstwerke</w:t>
                    </w:r>
                    <w:r w:rsidR="00A64D6F">
                      <w:rPr>
                        <w:sz w:val="36"/>
                        <w:szCs w:val="36"/>
                        <w:lang w:val="nl-NL"/>
                      </w:rPr>
                      <w:t>n van hem in natuur- en cultuur</w:t>
                    </w:r>
                    <w:r>
                      <w:rPr>
                        <w:sz w:val="36"/>
                        <w:szCs w:val="36"/>
                        <w:lang w:val="nl-NL"/>
                      </w:rPr>
                      <w:t xml:space="preserve">historisch museum Twintighoeven, </w:t>
                    </w:r>
                    <w:proofErr w:type="spellStart"/>
                    <w:r>
                      <w:rPr>
                        <w:sz w:val="36"/>
                        <w:szCs w:val="36"/>
                        <w:lang w:val="nl-NL"/>
                      </w:rPr>
                      <w:t>Noorderelsweg</w:t>
                    </w:r>
                    <w:proofErr w:type="spellEnd"/>
                    <w:r>
                      <w:rPr>
                        <w:sz w:val="36"/>
                        <w:szCs w:val="36"/>
                        <w:lang w:val="nl-NL"/>
                      </w:rPr>
                      <w:t xml:space="preserve"> 2b in de Dordtse Biesbosch.</w:t>
                    </w:r>
                  </w:p>
                </w:sdtContent>
              </w:sdt>
            </w:tc>
          </w:tr>
          <w:tr w:rsidR="00E10850" w14:paraId="16904039" w14:textId="77777777">
            <w:tc>
              <w:tcPr>
                <w:tcW w:w="0" w:type="auto"/>
                <w:vAlign w:val="bottom"/>
              </w:tcPr>
              <w:p w14:paraId="63ED02C6" w14:textId="77777777" w:rsidR="00E10850" w:rsidRDefault="00E10850" w:rsidP="00E47F23"/>
            </w:tc>
          </w:tr>
          <w:tr w:rsidR="00E10850" w14:paraId="0ECC8AE6" w14:textId="77777777">
            <w:tc>
              <w:tcPr>
                <w:tcW w:w="0" w:type="auto"/>
                <w:vAlign w:val="bottom"/>
              </w:tcPr>
              <w:sdt>
                <w:sdtPr>
                  <w:alias w:val="Samenvatting"/>
                  <w:id w:val="553592755"/>
                  <w:placeholder>
                    <w:docPart w:val="BC91BC2067104600B62A319F779AFFB2"/>
                  </w:placeholder>
                  <w:dataBinding w:prefixMappings="xmlns:ns0='http://schemas.microsoft.com/office/2006/coverPageProps'" w:xpath="/ns0:CoverPageProperties[1]/ns0:Abstract[1]" w:storeItemID="{55AF091B-3C7A-41E3-B477-F2FDAA23CFDA}"/>
                  <w:text/>
                </w:sdtPr>
                <w:sdtEndPr/>
                <w:sdtContent>
                  <w:p w14:paraId="36FC7977" w14:textId="5DF74411" w:rsidR="00E10850" w:rsidRDefault="00DF5874" w:rsidP="00E47F23">
                    <w:r>
                      <w:t xml:space="preserve">            </w:t>
                    </w:r>
                    <w:r w:rsidR="001D6550">
                      <w:t>Expositie Museum Twin</w:t>
                    </w:r>
                    <w:r w:rsidR="00D3342A">
                      <w:t>tighoeven Dordrecht.  Januari</w:t>
                    </w:r>
                    <w:r w:rsidR="002D13DB">
                      <w:t>-a</w:t>
                    </w:r>
                    <w:r w:rsidR="001D6550">
                      <w:t xml:space="preserve">pril 2017 </w:t>
                    </w:r>
                  </w:p>
                </w:sdtContent>
              </w:sdt>
            </w:tc>
          </w:tr>
          <w:tr w:rsidR="00E10850" w14:paraId="10A5ADBF" w14:textId="77777777">
            <w:tc>
              <w:tcPr>
                <w:tcW w:w="0" w:type="auto"/>
                <w:vAlign w:val="bottom"/>
              </w:tcPr>
              <w:p w14:paraId="57F943AA" w14:textId="77777777" w:rsidR="00E10850" w:rsidRDefault="00E10850" w:rsidP="00F004FD">
                <w:pPr>
                  <w:jc w:val="both"/>
                </w:pPr>
              </w:p>
            </w:tc>
          </w:tr>
        </w:tbl>
        <w:p w14:paraId="1C26E5E8" w14:textId="0937CD9E" w:rsidR="001936F1" w:rsidRDefault="001936F1" w:rsidP="00F004FD">
          <w:pPr>
            <w:jc w:val="both"/>
            <w:rPr>
              <w:rFonts w:ascii="Palatino Linotype" w:hAnsi="Palatino Linotype"/>
              <w:sz w:val="36"/>
              <w:szCs w:val="36"/>
            </w:rPr>
          </w:pPr>
        </w:p>
        <w:p w14:paraId="3F073BD3" w14:textId="77777777" w:rsidR="00E10850" w:rsidRDefault="00954563" w:rsidP="004C040C">
          <w:pPr>
            <w:tabs>
              <w:tab w:val="left" w:pos="9072"/>
              <w:tab w:val="left" w:pos="9356"/>
            </w:tabs>
            <w:jc w:val="both"/>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rPr>
          <w:sz w:val="68"/>
          <w:szCs w:val="68"/>
        </w:rPr>
        <w:alias w:val="Titel"/>
        <w:id w:val="598529223"/>
        <w:placeholder>
          <w:docPart w:val="995B0BA6AA4841D28661889DE94BBD6F"/>
        </w:placeholder>
        <w:dataBinding w:prefixMappings="xmlns:ns0='http://schemas.openxmlformats.org/package/2006/metadata/core-properties' xmlns:ns1='http://purl.org/dc/elements/1.1/'" w:xpath="/ns0:coreProperties[1]/ns1:title[1]" w:storeItemID="{6C3C8BC8-F283-45AE-878A-BAB7291924A1}"/>
        <w:text/>
      </w:sdtPr>
      <w:sdtEndPr/>
      <w:sdtContent>
        <w:p w14:paraId="138ED36A" w14:textId="77777777" w:rsidR="00E10850" w:rsidRPr="007D31A0" w:rsidRDefault="003F1582" w:rsidP="00F004FD">
          <w:pPr>
            <w:pStyle w:val="Titel"/>
            <w:jc w:val="both"/>
            <w:rPr>
              <w:sz w:val="68"/>
              <w:szCs w:val="68"/>
            </w:rPr>
          </w:pPr>
          <w:r w:rsidRPr="007D31A0">
            <w:rPr>
              <w:sz w:val="68"/>
              <w:szCs w:val="68"/>
            </w:rPr>
            <w:t>THOMAS VAN HECK</w:t>
          </w:r>
        </w:p>
      </w:sdtContent>
    </w:sdt>
    <w:p w14:paraId="6951411A" w14:textId="39B38900" w:rsidR="00E10850" w:rsidRDefault="001258BE" w:rsidP="00F004FD">
      <w:pPr>
        <w:pStyle w:val="Ondertitel"/>
        <w:jc w:val="both"/>
      </w:pPr>
      <w:sdt>
        <w:sdtPr>
          <w:alias w:val="Ondertitel"/>
          <w:id w:val="-723052804"/>
          <w:placeholder>
            <w:docPart w:val="3D9DD4D1A6C846E78D227C093D4054E6"/>
          </w:placeholder>
          <w:dataBinding w:prefixMappings="xmlns:ns0='http://schemas.openxmlformats.org/package/2006/metadata/core-properties' xmlns:ns1='http://purl.org/dc/elements/1.1/'" w:xpath="/ns0:coreProperties[1]/ns1:subject[1]" w:storeItemID="{6C3C8BC8-F283-45AE-878A-BAB7291924A1}"/>
          <w:text/>
        </w:sdtPr>
        <w:sdtEndPr/>
        <w:sdtContent>
          <w:r w:rsidR="00A64D6F">
            <w:rPr>
              <w:lang w:val="nl-NL"/>
            </w:rPr>
            <w:t xml:space="preserve">Thomas van </w:t>
          </w:r>
          <w:proofErr w:type="spellStart"/>
          <w:r w:rsidR="00A64D6F">
            <w:rPr>
              <w:lang w:val="nl-NL"/>
            </w:rPr>
            <w:t>Heck</w:t>
          </w:r>
          <w:proofErr w:type="spellEnd"/>
          <w:r w:rsidR="00A64D6F">
            <w:rPr>
              <w:lang w:val="nl-NL"/>
            </w:rPr>
            <w:t xml:space="preserve"> (1910-2006) was de laatste Dordtse impressionist en Meester van de Biesbosch. Momenteel hangen er kunstwerken van hem in natuur- en cultuurhistorisch museum Twintighoeven, </w:t>
          </w:r>
          <w:proofErr w:type="spellStart"/>
          <w:r w:rsidR="00A64D6F">
            <w:rPr>
              <w:lang w:val="nl-NL"/>
            </w:rPr>
            <w:t>Noorderelsweg</w:t>
          </w:r>
          <w:proofErr w:type="spellEnd"/>
          <w:r w:rsidR="00A64D6F">
            <w:rPr>
              <w:lang w:val="nl-NL"/>
            </w:rPr>
            <w:t xml:space="preserve"> 2b in de Dordtse Biesbosch.</w:t>
          </w:r>
        </w:sdtContent>
      </w:sdt>
    </w:p>
    <w:p w14:paraId="6D3B7A1A" w14:textId="6D59BC79" w:rsidR="00E10850" w:rsidRDefault="00180E04" w:rsidP="00F004FD">
      <w:pPr>
        <w:pStyle w:val="Kop1"/>
        <w:jc w:val="both"/>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De e</w:t>
      </w:r>
      <w:r w:rsidR="00DF5874">
        <w:rPr>
          <w:rFonts w:asciiTheme="minorHAnsi" w:eastAsiaTheme="minorEastAsia" w:hAnsiTheme="minorHAnsi" w:cstheme="minorBidi"/>
          <w:bCs w:val="0"/>
          <w:i w:val="0"/>
          <w:color w:val="auto"/>
          <w:sz w:val="22"/>
          <w:szCs w:val="22"/>
        </w:rPr>
        <w:t>xpositie duurt van 7</w:t>
      </w:r>
      <w:r w:rsidR="00F5707A">
        <w:rPr>
          <w:rFonts w:asciiTheme="minorHAnsi" w:eastAsiaTheme="minorEastAsia" w:hAnsiTheme="minorHAnsi" w:cstheme="minorBidi"/>
          <w:bCs w:val="0"/>
          <w:i w:val="0"/>
          <w:color w:val="auto"/>
          <w:sz w:val="22"/>
          <w:szCs w:val="22"/>
        </w:rPr>
        <w:t xml:space="preserve"> januari tot 30</w:t>
      </w:r>
      <w:r w:rsidR="002D13DB">
        <w:rPr>
          <w:rFonts w:asciiTheme="minorHAnsi" w:eastAsiaTheme="minorEastAsia" w:hAnsiTheme="minorHAnsi" w:cstheme="minorBidi"/>
          <w:bCs w:val="0"/>
          <w:i w:val="0"/>
          <w:color w:val="auto"/>
          <w:sz w:val="22"/>
          <w:szCs w:val="22"/>
        </w:rPr>
        <w:t xml:space="preserve"> april 2017.</w:t>
      </w:r>
    </w:p>
    <w:p w14:paraId="1DC83AB9" w14:textId="28BECF95" w:rsidR="00F315B3" w:rsidRDefault="003F1582" w:rsidP="00F004FD">
      <w:pPr>
        <w:jc w:val="both"/>
      </w:pPr>
      <w:r>
        <w:t>Dit werd mogelijk gemaakt door</w:t>
      </w:r>
      <w:r w:rsidR="00180E04">
        <w:t xml:space="preserve"> de jongste</w:t>
      </w:r>
      <w:r>
        <w:t xml:space="preserve"> dochter</w:t>
      </w:r>
      <w:r w:rsidR="00180E04">
        <w:t xml:space="preserve"> van de schilder, Mieke, </w:t>
      </w:r>
      <w:r>
        <w:t>die schilderijen</w:t>
      </w:r>
      <w:r w:rsidR="00C6551C">
        <w:t xml:space="preserve"> van haar vader</w:t>
      </w:r>
      <w:r>
        <w:t xml:space="preserve"> wist te bemachtigen uit nalatenschappen</w:t>
      </w:r>
      <w:r w:rsidR="00180E04">
        <w:t xml:space="preserve"> van derden</w:t>
      </w:r>
      <w:r>
        <w:t>. De schilderijen zijn dan ook bijna all</w:t>
      </w:r>
      <w:r w:rsidR="00FF7E84">
        <w:t xml:space="preserve">emaal te koop. Zelf beheert zij de prachtige </w:t>
      </w:r>
      <w:r w:rsidR="00F5707A">
        <w:t>collectie die haar vader achter</w:t>
      </w:r>
      <w:r w:rsidR="00FF7E84">
        <w:t xml:space="preserve">liet in Museum/Atelier Thomas van </w:t>
      </w:r>
      <w:proofErr w:type="spellStart"/>
      <w:r w:rsidR="00FF7E84">
        <w:t>Heck</w:t>
      </w:r>
      <w:proofErr w:type="spellEnd"/>
      <w:r w:rsidR="00FF7E84">
        <w:t xml:space="preserve"> aan de Bredabaan 549 te </w:t>
      </w:r>
      <w:r w:rsidR="00F004FD">
        <w:t>Brasschaat in België. Ongeveer drie</w:t>
      </w:r>
      <w:r w:rsidR="00FF7E84">
        <w:t xml:space="preserve"> kwartier rijden vanaf Dordrecht.</w:t>
      </w:r>
    </w:p>
    <w:p w14:paraId="258187AD" w14:textId="7C62E70B" w:rsidR="00FF7E84" w:rsidRDefault="003A5493" w:rsidP="00F004FD">
      <w:pPr>
        <w:jc w:val="both"/>
      </w:pPr>
      <w:r>
        <w:t xml:space="preserve">Thomas van </w:t>
      </w:r>
      <w:proofErr w:type="spellStart"/>
      <w:r>
        <w:t>Heck</w:t>
      </w:r>
      <w:proofErr w:type="spellEnd"/>
      <w:r>
        <w:t xml:space="preserve"> heeft de laatste 40 jaar van zijn leven , samen met zijn vrouw Neeltje</w:t>
      </w:r>
      <w:r w:rsidR="002D13DB">
        <w:t>,</w:t>
      </w:r>
      <w:r>
        <w:t xml:space="preserve"> door de Biesbosch gezworven met zijn schip De Schilder. Hij schilderde alle jaargetijden</w:t>
      </w:r>
      <w:r w:rsidR="002D13DB">
        <w:t>,</w:t>
      </w:r>
      <w:r>
        <w:t xml:space="preserve"> met name de winters</w:t>
      </w:r>
      <w:r w:rsidR="00FB0865">
        <w:t xml:space="preserve"> </w:t>
      </w:r>
      <w:r>
        <w:t>waren voor hem favoriet. Ook het uur van de dag was belangrijk, de ochtendjes en de avondjes, zo sprak hij daar over. Hij gebruikte die verkleinwoorden om zijn liefde voor de natuur te benadrukken.</w:t>
      </w:r>
    </w:p>
    <w:p w14:paraId="039ADA29" w14:textId="2205F2F6" w:rsidR="00F315B3" w:rsidRDefault="003A5493" w:rsidP="00F004FD">
      <w:pPr>
        <w:jc w:val="both"/>
      </w:pPr>
      <w:r>
        <w:t xml:space="preserve">Thomas van </w:t>
      </w:r>
      <w:proofErr w:type="spellStart"/>
      <w:r>
        <w:t>Heck</w:t>
      </w:r>
      <w:proofErr w:type="spellEnd"/>
      <w:r>
        <w:t xml:space="preserve"> heeft altijd van zijn werk kunnen leven. Vroeger schilderde hij veel in het oude Dordr</w:t>
      </w:r>
      <w:r w:rsidR="00180E04">
        <w:t xml:space="preserve">echt, je ziet schilderijen van buurten, </w:t>
      </w:r>
      <w:r>
        <w:t>die</w:t>
      </w:r>
      <w:r w:rsidR="008D6ED6">
        <w:t xml:space="preserve"> niet meer bestaan. Door</w:t>
      </w:r>
      <w:r>
        <w:t xml:space="preserve"> nieuwbouw en het toenemend verkeer trok hij naar zijn geliefde </w:t>
      </w:r>
      <w:r w:rsidR="008D6ED6">
        <w:t xml:space="preserve">Biesbosch. Ook daar heeft hij </w:t>
      </w:r>
      <w:r>
        <w:t xml:space="preserve"> oude beroepen vastgelegd die nu</w:t>
      </w:r>
      <w:r w:rsidR="00180E04">
        <w:t xml:space="preserve"> ook</w:t>
      </w:r>
      <w:r>
        <w:t xml:space="preserve"> niet</w:t>
      </w:r>
      <w:r w:rsidR="00F5707A">
        <w:t xml:space="preserve"> meer bestaan. Museum</w:t>
      </w:r>
      <w:r>
        <w:t xml:space="preserve"> Twintighoeven is dus een uitgelezen plaats </w:t>
      </w:r>
      <w:r w:rsidR="00FB0865">
        <w:t>omdat daar alles in het teken staat van de natuur , de beroepen en de dieren van vroeger en nu.</w:t>
      </w:r>
      <w:r w:rsidR="008D6ED6">
        <w:t xml:space="preserve"> </w:t>
      </w:r>
      <w:r w:rsidR="00FB0865">
        <w:t xml:space="preserve">Helaas is er geen plaats voor heel veel schilderijen en tekeningen, maar men kan natuurlijk ook </w:t>
      </w:r>
      <w:r w:rsidR="00C6551C">
        <w:t>in het museum te</w:t>
      </w:r>
      <w:r w:rsidR="00FB0865">
        <w:t xml:space="preserve"> Brassch</w:t>
      </w:r>
      <w:r w:rsidR="00F5707A">
        <w:t>aat het hele oeuvre bekijken. Da</w:t>
      </w:r>
      <w:r w:rsidR="00FB0865">
        <w:t>t is geopend op vrijdag, zaterdag e</w:t>
      </w:r>
      <w:r w:rsidR="00C6551C">
        <w:t xml:space="preserve">n </w:t>
      </w:r>
      <w:proofErr w:type="spellStart"/>
      <w:r w:rsidR="00C6551C">
        <w:t>zondag</w:t>
      </w:r>
      <w:r w:rsidR="00F004FD">
        <w:t>-</w:t>
      </w:r>
      <w:r w:rsidR="00C6551C">
        <w:t>middag</w:t>
      </w:r>
      <w:proofErr w:type="spellEnd"/>
      <w:r w:rsidR="00C6551C">
        <w:t xml:space="preserve">. </w:t>
      </w:r>
      <w:r w:rsidR="008D6ED6">
        <w:t>I.v.m. vakanties altijd even bellen:</w:t>
      </w:r>
      <w:r w:rsidR="00C6551C">
        <w:t xml:space="preserve"> </w:t>
      </w:r>
      <w:r w:rsidR="008D6ED6">
        <w:t>t</w:t>
      </w:r>
      <w:r w:rsidR="00C6551C">
        <w:t>el.</w:t>
      </w:r>
      <w:r w:rsidR="001D6550">
        <w:t xml:space="preserve"> +32- 484 99 11 12. </w:t>
      </w:r>
      <w:r w:rsidR="00FB0865">
        <w:t xml:space="preserve">Bekijk de site </w:t>
      </w:r>
      <w:hyperlink r:id="rId11" w:history="1">
        <w:r w:rsidR="00FB0865" w:rsidRPr="00C569A5">
          <w:rPr>
            <w:rStyle w:val="Hyperlink"/>
          </w:rPr>
          <w:t>www.thomasvanheck.com</w:t>
        </w:r>
      </w:hyperlink>
      <w:r w:rsidR="00FB0865">
        <w:t xml:space="preserve"> .</w:t>
      </w:r>
    </w:p>
    <w:sectPr w:rsidR="00F315B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33675" w14:textId="77777777" w:rsidR="001258BE" w:rsidRDefault="001258BE">
      <w:pPr>
        <w:spacing w:after="0" w:line="240" w:lineRule="auto"/>
      </w:pPr>
      <w:r>
        <w:separator/>
      </w:r>
    </w:p>
  </w:endnote>
  <w:endnote w:type="continuationSeparator" w:id="0">
    <w:p w14:paraId="0217CCF4" w14:textId="77777777" w:rsidR="001258BE" w:rsidRDefault="0012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MinchoE">
    <w:altName w:val="Yu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8857" w14:textId="77777777" w:rsidR="00E10850" w:rsidRDefault="00E10850">
    <w:pPr>
      <w:jc w:val="right"/>
    </w:pPr>
  </w:p>
  <w:p w14:paraId="69582C1F" w14:textId="77777777" w:rsidR="00E10850" w:rsidRDefault="00954563">
    <w:pPr>
      <w:jc w:val="right"/>
    </w:pPr>
    <w:r>
      <w:fldChar w:fldCharType="begin"/>
    </w:r>
    <w:r>
      <w:instrText>PAGE   \* MERGEFORMAT</w:instrText>
    </w:r>
    <w:r>
      <w:fldChar w:fldCharType="separate"/>
    </w:r>
    <w:r>
      <w:rPr>
        <w:noProof/>
        <w:lang w:val="nl-NL"/>
      </w:rPr>
      <w:t>2</w:t>
    </w:r>
    <w:r>
      <w:rPr>
        <w:noProof/>
      </w:rPr>
      <w:fldChar w:fldCharType="end"/>
    </w:r>
    <w:r>
      <w:rPr>
        <w:lang w:val="nl-NL"/>
      </w:rPr>
      <w:t xml:space="preserve"> </w:t>
    </w:r>
    <w:r>
      <w:rPr>
        <w:color w:val="E68422" w:themeColor="accent3"/>
      </w:rPr>
      <w:sym w:font="Wingdings 2" w:char="F097"/>
    </w:r>
    <w:r>
      <w:rPr>
        <w:lang w:val="nl-NL"/>
      </w:rPr>
      <w:t xml:space="preserve"> </w:t>
    </w:r>
  </w:p>
  <w:p w14:paraId="76A19C24" w14:textId="77777777" w:rsidR="00E10850" w:rsidRDefault="00954563">
    <w:pPr>
      <w:jc w:val="right"/>
    </w:pPr>
    <w:r>
      <w:rPr>
        <w:noProof/>
        <w:lang w:val="nl-NL" w:eastAsia="nl-NL"/>
      </w:rPr>
      <mc:AlternateContent>
        <mc:Choice Requires="wpg">
          <w:drawing>
            <wp:inline distT="0" distB="0" distL="0" distR="0" wp14:anchorId="745FCAF3" wp14:editId="19F9B002">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241386"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30F00D16" w14:textId="77777777" w:rsidR="00E10850" w:rsidRDefault="00E10850">
    <w:pPr>
      <w:pStyle w:val="Geenafstand"/>
      <w:rPr>
        <w:sz w:val="2"/>
        <w:szCs w:val="2"/>
      </w:rPr>
    </w:pPr>
  </w:p>
  <w:p w14:paraId="0432D026" w14:textId="77777777" w:rsidR="00E10850" w:rsidRDefault="00E10850"/>
  <w:p w14:paraId="2C67FC66" w14:textId="77777777" w:rsidR="00E10850" w:rsidRDefault="00E10850"/>
  <w:p w14:paraId="2C4AB08B" w14:textId="77777777" w:rsidR="00E10850" w:rsidRDefault="00E108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0945" w14:textId="5867081B" w:rsidR="00E10850" w:rsidRDefault="00E10850" w:rsidP="00680C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63F3" w14:textId="77777777" w:rsidR="00680C69" w:rsidRDefault="00680C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9402" w14:textId="77777777" w:rsidR="001258BE" w:rsidRDefault="001258BE">
      <w:pPr>
        <w:spacing w:after="0" w:line="240" w:lineRule="auto"/>
      </w:pPr>
      <w:r>
        <w:separator/>
      </w:r>
    </w:p>
  </w:footnote>
  <w:footnote w:type="continuationSeparator" w:id="0">
    <w:p w14:paraId="4A8210FE" w14:textId="77777777" w:rsidR="001258BE" w:rsidRDefault="00125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BA88" w14:textId="77777777" w:rsidR="00680C69" w:rsidRDefault="00680C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el"/>
      <w:id w:val="-1396499233"/>
      <w:dataBinding w:prefixMappings="xmlns:ns0='http://schemas.openxmlformats.org/package/2006/metadata/core-properties' xmlns:ns1='http://purl.org/dc/elements/1.1/'" w:xpath="/ns0:coreProperties[1]/ns1:title[1]" w:storeItemID="{6C3C8BC8-F283-45AE-878A-BAB7291924A1}"/>
      <w:text/>
    </w:sdtPr>
    <w:sdtEndPr/>
    <w:sdtContent>
      <w:p w14:paraId="0A568B80" w14:textId="77777777" w:rsidR="00E10850" w:rsidRDefault="003F1582">
        <w:pPr>
          <w:spacing w:after="0"/>
          <w:jc w:val="center"/>
          <w:rPr>
            <w:color w:val="E4E9EF" w:themeColor="background2"/>
          </w:rPr>
        </w:pPr>
        <w:r>
          <w:rPr>
            <w:color w:val="6076B4" w:themeColor="accent1"/>
          </w:rPr>
          <w:t>THOMAS VAN HECK</w:t>
        </w:r>
      </w:p>
    </w:sdtContent>
  </w:sdt>
  <w:p w14:paraId="3532740C" w14:textId="77777777" w:rsidR="00E10850" w:rsidRDefault="00954563">
    <w:pPr>
      <w:jc w:val="center"/>
      <w:rPr>
        <w:color w:val="6076B4" w:themeColor="accent1"/>
      </w:rPr>
    </w:pPr>
    <w:r>
      <w:rPr>
        <w:color w:val="6076B4" w:themeColor="accent1"/>
      </w:rPr>
      <w:sym w:font="Symbol" w:char="F0B7"/>
    </w:r>
    <w:r>
      <w:rPr>
        <w:color w:val="6076B4" w:themeColor="accent1"/>
        <w:lang w:val="nl-NL"/>
      </w:rPr>
      <w:t xml:space="preserve"> </w:t>
    </w:r>
    <w:r>
      <w:rPr>
        <w:color w:val="6076B4" w:themeColor="accent1"/>
      </w:rPr>
      <w:sym w:font="Symbol" w:char="F0B7"/>
    </w:r>
    <w:r>
      <w:rPr>
        <w:color w:val="6076B4" w:themeColor="accent1"/>
        <w:lang w:val="nl-NL"/>
      </w:rPr>
      <w:t xml:space="preserve"> </w:t>
    </w:r>
    <w:r>
      <w:rPr>
        <w:color w:val="6076B4" w:themeColor="accent1"/>
      </w:rPr>
      <w:sym w:font="Symbol" w:char="F0B7"/>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9B5F" w14:textId="77777777" w:rsidR="00680C69" w:rsidRDefault="00680C6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82"/>
    <w:rsid w:val="000C762D"/>
    <w:rsid w:val="00117CB5"/>
    <w:rsid w:val="001258BE"/>
    <w:rsid w:val="00180E04"/>
    <w:rsid w:val="001936F1"/>
    <w:rsid w:val="001D6550"/>
    <w:rsid w:val="002D13DB"/>
    <w:rsid w:val="003A5493"/>
    <w:rsid w:val="003F1582"/>
    <w:rsid w:val="004C040C"/>
    <w:rsid w:val="00530DAB"/>
    <w:rsid w:val="00680C69"/>
    <w:rsid w:val="00780C92"/>
    <w:rsid w:val="007D31A0"/>
    <w:rsid w:val="008D6ED6"/>
    <w:rsid w:val="00905BBE"/>
    <w:rsid w:val="00954563"/>
    <w:rsid w:val="00A64D6F"/>
    <w:rsid w:val="00BF7FBB"/>
    <w:rsid w:val="00C6551C"/>
    <w:rsid w:val="00D32ED6"/>
    <w:rsid w:val="00D3342A"/>
    <w:rsid w:val="00D50E91"/>
    <w:rsid w:val="00DF5874"/>
    <w:rsid w:val="00E10850"/>
    <w:rsid w:val="00E17D95"/>
    <w:rsid w:val="00E47F23"/>
    <w:rsid w:val="00E660E2"/>
    <w:rsid w:val="00F004FD"/>
    <w:rsid w:val="00F315B3"/>
    <w:rsid w:val="00F5707A"/>
    <w:rsid w:val="00FB0865"/>
    <w:rsid w:val="00FF7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semiHidden/>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character" w:styleId="Hyperlink">
    <w:name w:val="Hyperlink"/>
    <w:basedOn w:val="Standaardalinea-lettertype"/>
    <w:uiPriority w:val="99"/>
    <w:unhideWhenUsed/>
    <w:rsid w:val="00FB0865"/>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semiHidden/>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character" w:styleId="Hyperlink">
    <w:name w:val="Hyperlink"/>
    <w:basedOn w:val="Standaardalinea-lettertype"/>
    <w:uiPriority w:val="99"/>
    <w:unhideWhenUsed/>
    <w:rsid w:val="00FB0865"/>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omasvanhec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ke\AppData\Roaming\Microsoft\Templates\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9DD4D1A6C846E78D227C093D4054E6"/>
        <w:category>
          <w:name w:val="Algemeen"/>
          <w:gallery w:val="placeholder"/>
        </w:category>
        <w:types>
          <w:type w:val="bbPlcHdr"/>
        </w:types>
        <w:behaviors>
          <w:behavior w:val="content"/>
        </w:behaviors>
        <w:guid w:val="{F40DBA59-81B5-4E1B-A061-9E254356DA79}"/>
      </w:docPartPr>
      <w:docPartBody>
        <w:p w:rsidR="00091A72" w:rsidRDefault="00091A72">
          <w:pPr>
            <w:pStyle w:val="3D9DD4D1A6C846E78D227C093D4054E6"/>
          </w:pPr>
          <w:r>
            <w:rPr>
              <w:rFonts w:asciiTheme="majorHAnsi" w:eastAsiaTheme="majorEastAsia" w:hAnsiTheme="majorHAnsi" w:cstheme="majorBidi"/>
              <w:sz w:val="44"/>
              <w:szCs w:val="44"/>
              <w:lang w:val="nl-NL"/>
            </w:rPr>
            <w:t>[Geef de ondertitel van het document op]</w:t>
          </w:r>
        </w:p>
      </w:docPartBody>
    </w:docPart>
    <w:docPart>
      <w:docPartPr>
        <w:name w:val="BC91BC2067104600B62A319F779AFFB2"/>
        <w:category>
          <w:name w:val="Algemeen"/>
          <w:gallery w:val="placeholder"/>
        </w:category>
        <w:types>
          <w:type w:val="bbPlcHdr"/>
        </w:types>
        <w:behaviors>
          <w:behavior w:val="content"/>
        </w:behaviors>
        <w:guid w:val="{DF7682A8-E410-45A3-BFB9-BFB00773C916}"/>
      </w:docPartPr>
      <w:docPartBody>
        <w:p w:rsidR="00091A72" w:rsidRDefault="00091A72">
          <w:pPr>
            <w:pStyle w:val="BC91BC2067104600B62A319F779AFFB2"/>
          </w:pPr>
          <w:r>
            <w:rPr>
              <w:lang w:val="nl-NL"/>
            </w:rP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MinchoE">
    <w:altName w:val="Yu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72"/>
    <w:rsid w:val="00091A72"/>
    <w:rsid w:val="001D3850"/>
    <w:rsid w:val="003C02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95B0BA6AA4841D28661889DE94BBD6F">
    <w:name w:val="995B0BA6AA4841D28661889DE94BBD6F"/>
  </w:style>
  <w:style w:type="paragraph" w:customStyle="1" w:styleId="3D9DD4D1A6C846E78D227C093D4054E6">
    <w:name w:val="3D9DD4D1A6C846E78D227C093D4054E6"/>
  </w:style>
  <w:style w:type="paragraph" w:customStyle="1" w:styleId="BC91BC2067104600B62A319F779AFFB2">
    <w:name w:val="BC91BC2067104600B62A319F779AFFB2"/>
  </w:style>
  <w:style w:type="character" w:customStyle="1" w:styleId="Kop1Char">
    <w:name w:val="Kop 1 Char"/>
    <w:basedOn w:val="Standaardalinea-lettertype"/>
    <w:link w:val="Kop1"/>
    <w:uiPriority w:val="9"/>
    <w:rPr>
      <w:rFonts w:asciiTheme="majorHAnsi" w:eastAsiaTheme="majorEastAsia" w:hAnsiTheme="majorHAnsi" w:cstheme="majorBidi"/>
      <w:bCs/>
      <w:i/>
      <w:color w:val="4F81BD"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1F497D"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1F497D" w:themeColor="text2"/>
    </w:rPr>
  </w:style>
  <w:style w:type="paragraph" w:customStyle="1" w:styleId="7B5EE63D831D41E3B495F6498AB9E109">
    <w:name w:val="7B5EE63D831D41E3B495F6498AB9E1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95B0BA6AA4841D28661889DE94BBD6F">
    <w:name w:val="995B0BA6AA4841D28661889DE94BBD6F"/>
  </w:style>
  <w:style w:type="paragraph" w:customStyle="1" w:styleId="3D9DD4D1A6C846E78D227C093D4054E6">
    <w:name w:val="3D9DD4D1A6C846E78D227C093D4054E6"/>
  </w:style>
  <w:style w:type="paragraph" w:customStyle="1" w:styleId="BC91BC2067104600B62A319F779AFFB2">
    <w:name w:val="BC91BC2067104600B62A319F779AFFB2"/>
  </w:style>
  <w:style w:type="character" w:customStyle="1" w:styleId="Kop1Char">
    <w:name w:val="Kop 1 Char"/>
    <w:basedOn w:val="Standaardalinea-lettertype"/>
    <w:link w:val="Kop1"/>
    <w:uiPriority w:val="9"/>
    <w:rPr>
      <w:rFonts w:asciiTheme="majorHAnsi" w:eastAsiaTheme="majorEastAsia" w:hAnsiTheme="majorHAnsi" w:cstheme="majorBidi"/>
      <w:bCs/>
      <w:i/>
      <w:color w:val="4F81BD"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1F497D"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1F497D" w:themeColor="text2"/>
    </w:rPr>
  </w:style>
  <w:style w:type="paragraph" w:customStyle="1" w:styleId="7B5EE63D831D41E3B495F6498AB9E109">
    <w:name w:val="7B5EE63D831D41E3B495F6498AB9E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Expositie Museum Twintighoeven Dordrecht.  Januari-april 2017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BF954152-76FE-4D08-AC95-D13CB325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Executive).dotx</Template>
  <TotalTime>1</TotalTime>
  <Pages>2</Pages>
  <Words>350</Words>
  <Characters>1928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THOMAS VAN HECK</vt: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VAN HECK</dc:title>
  <dc:subject>Thomas van Heck (1910-2006) was de laatste Dordtse impressionist en Meester van de Biesbosch. Momenteel hangen er kunstwerken van hem in natuur- en cultuurhistorisch museum Twintighoeven, Noorderelsweg 2b in de Dordtse Biesbosch.</dc:subject>
  <dc:creator>Mieke</dc:creator>
  <cp:lastModifiedBy>Eigenaar</cp:lastModifiedBy>
  <cp:revision>2</cp:revision>
  <cp:lastPrinted>2017-01-04T15:24:00Z</cp:lastPrinted>
  <dcterms:created xsi:type="dcterms:W3CDTF">2017-01-07T16:51:00Z</dcterms:created>
  <dcterms:modified xsi:type="dcterms:W3CDTF">2017-01-07T16:51:00Z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