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35B" w:rsidRDefault="00E56BE1">
      <w:r>
        <w:rPr>
          <w:noProof/>
        </w:rPr>
        <w:drawing>
          <wp:inline distT="0" distB="0" distL="0" distR="0">
            <wp:extent cx="5760720" cy="110807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gelwacht logo -we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35B" w:rsidRPr="00E56BE1" w:rsidRDefault="00B2135B" w:rsidP="00E56BE1">
      <w:pPr>
        <w:jc w:val="both"/>
        <w:rPr>
          <w:rFonts w:ascii="Arial" w:hAnsi="Arial" w:cs="Arial"/>
          <w:sz w:val="22"/>
          <w:szCs w:val="22"/>
        </w:rPr>
      </w:pPr>
    </w:p>
    <w:p w:rsidR="00B2135B" w:rsidRPr="00124030" w:rsidRDefault="00124030" w:rsidP="00E56BE1">
      <w:pPr>
        <w:pStyle w:val="Kop1"/>
        <w:jc w:val="both"/>
        <w:rPr>
          <w:sz w:val="28"/>
          <w:szCs w:val="28"/>
        </w:rPr>
      </w:pPr>
      <w:r w:rsidRPr="00124030">
        <w:rPr>
          <w:sz w:val="28"/>
          <w:szCs w:val="28"/>
        </w:rPr>
        <w:t>Persbericht</w:t>
      </w:r>
    </w:p>
    <w:p w:rsidR="00B2135B" w:rsidRPr="00124030" w:rsidRDefault="00B2135B" w:rsidP="00E56BE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477B4" w:rsidRDefault="002F20A0" w:rsidP="00E56BE1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124030">
        <w:rPr>
          <w:rFonts w:ascii="Arial" w:hAnsi="Arial" w:cs="Arial"/>
          <w:b/>
          <w:bCs/>
          <w:sz w:val="30"/>
          <w:szCs w:val="30"/>
        </w:rPr>
        <w:t xml:space="preserve">Beleef de Vogeltrek </w:t>
      </w:r>
      <w:r w:rsidR="00E56BE1" w:rsidRPr="00124030">
        <w:rPr>
          <w:rFonts w:ascii="Arial" w:hAnsi="Arial" w:cs="Arial"/>
          <w:b/>
          <w:bCs/>
          <w:sz w:val="30"/>
          <w:szCs w:val="30"/>
        </w:rPr>
        <w:t xml:space="preserve">rond de Biesbosch </w:t>
      </w:r>
      <w:r w:rsidRPr="00124030">
        <w:rPr>
          <w:rFonts w:ascii="Arial" w:hAnsi="Arial" w:cs="Arial"/>
          <w:b/>
          <w:bCs/>
          <w:sz w:val="30"/>
          <w:szCs w:val="30"/>
        </w:rPr>
        <w:t xml:space="preserve">met de Euro </w:t>
      </w:r>
      <w:proofErr w:type="spellStart"/>
      <w:r w:rsidRPr="00124030">
        <w:rPr>
          <w:rFonts w:ascii="Arial" w:hAnsi="Arial" w:cs="Arial"/>
          <w:b/>
          <w:bCs/>
          <w:sz w:val="30"/>
          <w:szCs w:val="30"/>
        </w:rPr>
        <w:t>Birdwatch</w:t>
      </w:r>
      <w:proofErr w:type="spellEnd"/>
      <w:r w:rsidRPr="00124030"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8E188D" w:rsidRPr="008E188D" w:rsidRDefault="008E188D" w:rsidP="00E56BE1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B2135B" w:rsidRPr="00124030" w:rsidRDefault="002F20A0" w:rsidP="00E56BE1">
      <w:pPr>
        <w:pStyle w:val="Kop2"/>
        <w:jc w:val="both"/>
        <w:rPr>
          <w:i/>
          <w:sz w:val="30"/>
          <w:szCs w:val="30"/>
        </w:rPr>
      </w:pPr>
      <w:r w:rsidRPr="00124030">
        <w:rPr>
          <w:i/>
          <w:sz w:val="30"/>
          <w:szCs w:val="30"/>
        </w:rPr>
        <w:t xml:space="preserve">Kom kijken op zaterdag </w:t>
      </w:r>
      <w:r w:rsidR="003C45EE" w:rsidRPr="00124030">
        <w:rPr>
          <w:i/>
          <w:sz w:val="30"/>
          <w:szCs w:val="30"/>
        </w:rPr>
        <w:t>30 september</w:t>
      </w:r>
      <w:r w:rsidRPr="00124030">
        <w:rPr>
          <w:i/>
          <w:sz w:val="30"/>
          <w:szCs w:val="30"/>
        </w:rPr>
        <w:t xml:space="preserve"> a.s.</w:t>
      </w:r>
    </w:p>
    <w:p w:rsidR="00B2135B" w:rsidRPr="00124030" w:rsidRDefault="00B2135B" w:rsidP="00E56BE1">
      <w:pPr>
        <w:pStyle w:val="Plattetekst"/>
        <w:jc w:val="both"/>
        <w:rPr>
          <w:szCs w:val="22"/>
        </w:rPr>
      </w:pPr>
    </w:p>
    <w:p w:rsidR="00401B93" w:rsidRDefault="00B2135B" w:rsidP="00E56BE1">
      <w:pPr>
        <w:pStyle w:val="Plattetekst"/>
        <w:jc w:val="both"/>
        <w:rPr>
          <w:szCs w:val="22"/>
        </w:rPr>
      </w:pPr>
      <w:r w:rsidRPr="00124030">
        <w:rPr>
          <w:szCs w:val="22"/>
        </w:rPr>
        <w:t xml:space="preserve">Op zaterdag </w:t>
      </w:r>
      <w:r w:rsidR="00B87824" w:rsidRPr="00124030">
        <w:rPr>
          <w:szCs w:val="22"/>
        </w:rPr>
        <w:t>3</w:t>
      </w:r>
      <w:r w:rsidR="003C45EE" w:rsidRPr="00124030">
        <w:rPr>
          <w:szCs w:val="22"/>
        </w:rPr>
        <w:t>0</w:t>
      </w:r>
      <w:r w:rsidR="00277702" w:rsidRPr="00124030">
        <w:rPr>
          <w:szCs w:val="22"/>
        </w:rPr>
        <w:t xml:space="preserve"> </w:t>
      </w:r>
      <w:r w:rsidR="003C45EE" w:rsidRPr="00124030">
        <w:rPr>
          <w:szCs w:val="22"/>
        </w:rPr>
        <w:t xml:space="preserve">september </w:t>
      </w:r>
      <w:r w:rsidRPr="00124030">
        <w:rPr>
          <w:szCs w:val="22"/>
        </w:rPr>
        <w:t xml:space="preserve">neemt </w:t>
      </w:r>
      <w:r w:rsidR="00E56BE1" w:rsidRPr="00124030">
        <w:rPr>
          <w:szCs w:val="22"/>
        </w:rPr>
        <w:t>de Vogelwerkgroep Biesbosch van de Natuur- en Vogelwacht,</w:t>
      </w:r>
      <w:r w:rsidR="002F20A0" w:rsidRPr="00124030">
        <w:rPr>
          <w:szCs w:val="22"/>
        </w:rPr>
        <w:t xml:space="preserve"> samen met </w:t>
      </w:r>
      <w:r w:rsidRPr="00124030">
        <w:rPr>
          <w:szCs w:val="22"/>
        </w:rPr>
        <w:t>Vogelbescherming Nederland</w:t>
      </w:r>
      <w:r w:rsidR="00111CB5">
        <w:rPr>
          <w:szCs w:val="22"/>
        </w:rPr>
        <w:t>,</w:t>
      </w:r>
      <w:r w:rsidRPr="00124030">
        <w:rPr>
          <w:szCs w:val="22"/>
        </w:rPr>
        <w:t xml:space="preserve"> deel aan de </w:t>
      </w:r>
      <w:r w:rsidR="00E56BE1" w:rsidRPr="00124030">
        <w:rPr>
          <w:szCs w:val="22"/>
        </w:rPr>
        <w:t>internationale vogel</w:t>
      </w:r>
      <w:r w:rsidR="00111CB5">
        <w:rPr>
          <w:szCs w:val="22"/>
        </w:rPr>
        <w:t>-</w:t>
      </w:r>
      <w:proofErr w:type="spellStart"/>
      <w:r w:rsidR="00E56BE1" w:rsidRPr="00124030">
        <w:rPr>
          <w:szCs w:val="22"/>
        </w:rPr>
        <w:t>teldag</w:t>
      </w:r>
      <w:proofErr w:type="spellEnd"/>
      <w:r w:rsidR="00E56BE1" w:rsidRPr="00124030">
        <w:rPr>
          <w:szCs w:val="22"/>
        </w:rPr>
        <w:t>;</w:t>
      </w:r>
      <w:r w:rsidR="006D5D1D" w:rsidRPr="00124030">
        <w:rPr>
          <w:szCs w:val="22"/>
        </w:rPr>
        <w:t xml:space="preserve"> </w:t>
      </w:r>
      <w:r w:rsidR="001E7ED8" w:rsidRPr="00124030">
        <w:rPr>
          <w:szCs w:val="22"/>
        </w:rPr>
        <w:t xml:space="preserve">de </w:t>
      </w:r>
      <w:r w:rsidR="002F20A0" w:rsidRPr="00124030">
        <w:rPr>
          <w:szCs w:val="22"/>
        </w:rPr>
        <w:t>Euro</w:t>
      </w:r>
      <w:r w:rsidR="001E7ED8" w:rsidRPr="00124030">
        <w:rPr>
          <w:szCs w:val="22"/>
        </w:rPr>
        <w:t xml:space="preserve"> </w:t>
      </w:r>
      <w:proofErr w:type="spellStart"/>
      <w:r w:rsidR="00277702" w:rsidRPr="00124030">
        <w:rPr>
          <w:szCs w:val="22"/>
        </w:rPr>
        <w:t>Birdwatch</w:t>
      </w:r>
      <w:proofErr w:type="spellEnd"/>
      <w:r w:rsidR="001E7ED8" w:rsidRPr="00124030">
        <w:rPr>
          <w:szCs w:val="22"/>
        </w:rPr>
        <w:t xml:space="preserve">. </w:t>
      </w:r>
    </w:p>
    <w:p w:rsidR="00E56BE1" w:rsidRPr="00124030" w:rsidRDefault="003C45EE" w:rsidP="00E56BE1">
      <w:pPr>
        <w:pStyle w:val="Plattetekst"/>
        <w:jc w:val="both"/>
        <w:rPr>
          <w:szCs w:val="22"/>
        </w:rPr>
      </w:pPr>
      <w:r w:rsidRPr="00124030">
        <w:rPr>
          <w:szCs w:val="22"/>
        </w:rPr>
        <w:t xml:space="preserve">In meer dan 35 landen in heel Europa wordt er op hetzelfde moment vogels geteld. In Nederland gebeurt dit op meer dan 150 telposten. </w:t>
      </w:r>
      <w:r w:rsidR="00E56BE1" w:rsidRPr="00124030">
        <w:rPr>
          <w:szCs w:val="22"/>
        </w:rPr>
        <w:t xml:space="preserve">Vogelwerkgroep Biesbosch </w:t>
      </w:r>
      <w:r w:rsidRPr="00124030">
        <w:rPr>
          <w:szCs w:val="22"/>
        </w:rPr>
        <w:t xml:space="preserve">staat vanaf </w:t>
      </w:r>
      <w:r w:rsidR="00E56BE1" w:rsidRPr="00124030">
        <w:rPr>
          <w:szCs w:val="22"/>
        </w:rPr>
        <w:t>07.30 uur</w:t>
      </w:r>
      <w:r w:rsidRPr="00124030">
        <w:rPr>
          <w:szCs w:val="22"/>
        </w:rPr>
        <w:t xml:space="preserve"> </w:t>
      </w:r>
      <w:r w:rsidR="002F20A0" w:rsidRPr="00124030">
        <w:rPr>
          <w:szCs w:val="22"/>
        </w:rPr>
        <w:t xml:space="preserve">bij de </w:t>
      </w:r>
      <w:proofErr w:type="spellStart"/>
      <w:r w:rsidR="002F20A0" w:rsidRPr="00124030">
        <w:rPr>
          <w:szCs w:val="22"/>
        </w:rPr>
        <w:t>telpost</w:t>
      </w:r>
      <w:proofErr w:type="spellEnd"/>
      <w:r w:rsidR="002F20A0" w:rsidRPr="00124030">
        <w:rPr>
          <w:szCs w:val="22"/>
        </w:rPr>
        <w:t xml:space="preserve"> </w:t>
      </w:r>
      <w:r w:rsidR="00E56BE1" w:rsidRPr="00124030">
        <w:rPr>
          <w:szCs w:val="22"/>
        </w:rPr>
        <w:t xml:space="preserve">Tongplaat (bij het </w:t>
      </w:r>
      <w:r w:rsidR="00111CB5">
        <w:rPr>
          <w:szCs w:val="22"/>
        </w:rPr>
        <w:t xml:space="preserve">roemruchte </w:t>
      </w:r>
      <w:r w:rsidR="00E56BE1" w:rsidRPr="00124030">
        <w:rPr>
          <w:szCs w:val="22"/>
        </w:rPr>
        <w:t>v/d Neut</w:t>
      </w:r>
      <w:r w:rsidR="00111CB5">
        <w:rPr>
          <w:szCs w:val="22"/>
        </w:rPr>
        <w:t>-</w:t>
      </w:r>
      <w:r w:rsidR="00E56BE1" w:rsidRPr="00124030">
        <w:rPr>
          <w:szCs w:val="22"/>
        </w:rPr>
        <w:t>bank</w:t>
      </w:r>
      <w:r w:rsidR="00401B93">
        <w:rPr>
          <w:szCs w:val="22"/>
        </w:rPr>
        <w:t>je)</w:t>
      </w:r>
      <w:r w:rsidR="001E7ED8" w:rsidRPr="00124030">
        <w:rPr>
          <w:szCs w:val="22"/>
        </w:rPr>
        <w:t>.</w:t>
      </w:r>
      <w:r w:rsidR="006F1389" w:rsidRPr="00124030">
        <w:rPr>
          <w:szCs w:val="22"/>
        </w:rPr>
        <w:t xml:space="preserve"> </w:t>
      </w:r>
    </w:p>
    <w:p w:rsidR="00277702" w:rsidRPr="00124030" w:rsidRDefault="003C45EE" w:rsidP="00E56BE1">
      <w:pPr>
        <w:pStyle w:val="Plattetekst"/>
        <w:jc w:val="both"/>
        <w:rPr>
          <w:szCs w:val="22"/>
        </w:rPr>
      </w:pPr>
      <w:r w:rsidRPr="00124030">
        <w:rPr>
          <w:szCs w:val="22"/>
        </w:rPr>
        <w:t>Dit jaar verzamelt de Slowaakse partner</w:t>
      </w:r>
      <w:r w:rsidR="008C4AD0" w:rsidRPr="00124030">
        <w:rPr>
          <w:szCs w:val="22"/>
        </w:rPr>
        <w:t>organisatie</w:t>
      </w:r>
      <w:r w:rsidRPr="00124030">
        <w:rPr>
          <w:szCs w:val="22"/>
        </w:rPr>
        <w:t xml:space="preserve"> van Vogelbescherming alle </w:t>
      </w:r>
      <w:proofErr w:type="spellStart"/>
      <w:r w:rsidRPr="00124030">
        <w:rPr>
          <w:szCs w:val="22"/>
        </w:rPr>
        <w:t>gege</w:t>
      </w:r>
      <w:r w:rsidR="00401B93">
        <w:rPr>
          <w:szCs w:val="22"/>
        </w:rPr>
        <w:t>-</w:t>
      </w:r>
      <w:r w:rsidRPr="00124030">
        <w:rPr>
          <w:szCs w:val="22"/>
        </w:rPr>
        <w:t>vens</w:t>
      </w:r>
      <w:proofErr w:type="spellEnd"/>
      <w:r w:rsidRPr="00124030">
        <w:rPr>
          <w:szCs w:val="22"/>
        </w:rPr>
        <w:t xml:space="preserve"> voor heel Europa. Vogelbescherming Nederland </w:t>
      </w:r>
      <w:r w:rsidR="00401B93">
        <w:rPr>
          <w:szCs w:val="22"/>
        </w:rPr>
        <w:t>maakt op zaterdagavond de top tien</w:t>
      </w:r>
      <w:r w:rsidRPr="00124030">
        <w:rPr>
          <w:szCs w:val="22"/>
        </w:rPr>
        <w:t xml:space="preserve"> bekend. </w:t>
      </w:r>
    </w:p>
    <w:p w:rsidR="008E188D" w:rsidRDefault="008E188D" w:rsidP="00E56BE1">
      <w:pPr>
        <w:pStyle w:val="Plattetekst"/>
        <w:jc w:val="both"/>
        <w:rPr>
          <w:sz w:val="8"/>
          <w:szCs w:val="8"/>
        </w:rPr>
      </w:pPr>
    </w:p>
    <w:p w:rsidR="008E188D" w:rsidRDefault="008E188D" w:rsidP="00E56BE1">
      <w:pPr>
        <w:pStyle w:val="Plattetekst"/>
        <w:jc w:val="both"/>
        <w:rPr>
          <w:sz w:val="8"/>
          <w:szCs w:val="8"/>
        </w:rPr>
      </w:pPr>
    </w:p>
    <w:p w:rsidR="006F1389" w:rsidRPr="00124030" w:rsidRDefault="00B87824" w:rsidP="00E56BE1">
      <w:pPr>
        <w:pStyle w:val="Plattetekst"/>
        <w:jc w:val="both"/>
        <w:rPr>
          <w:b w:val="0"/>
          <w:iCs/>
          <w:szCs w:val="22"/>
        </w:rPr>
      </w:pPr>
      <w:r w:rsidRPr="00124030">
        <w:rPr>
          <w:b w:val="0"/>
          <w:iCs/>
          <w:szCs w:val="22"/>
        </w:rPr>
        <w:t xml:space="preserve">Het najaar is dé tijd van het jaar om </w:t>
      </w:r>
      <w:r w:rsidR="003670FF" w:rsidRPr="00124030">
        <w:rPr>
          <w:b w:val="0"/>
          <w:iCs/>
          <w:szCs w:val="22"/>
        </w:rPr>
        <w:t xml:space="preserve">een recordaantal </w:t>
      </w:r>
      <w:r w:rsidRPr="00124030">
        <w:rPr>
          <w:b w:val="0"/>
          <w:iCs/>
          <w:szCs w:val="22"/>
        </w:rPr>
        <w:t xml:space="preserve">vogels te zien. </w:t>
      </w:r>
      <w:r w:rsidR="003670FF" w:rsidRPr="00124030">
        <w:rPr>
          <w:b w:val="0"/>
          <w:iCs/>
          <w:szCs w:val="22"/>
        </w:rPr>
        <w:t xml:space="preserve">Veel </w:t>
      </w:r>
      <w:r w:rsidR="006F1389" w:rsidRPr="00124030">
        <w:rPr>
          <w:b w:val="0"/>
          <w:iCs/>
          <w:szCs w:val="22"/>
        </w:rPr>
        <w:t>vogels</w:t>
      </w:r>
      <w:r w:rsidR="00401B93">
        <w:rPr>
          <w:b w:val="0"/>
          <w:iCs/>
          <w:szCs w:val="22"/>
        </w:rPr>
        <w:t>,</w:t>
      </w:r>
      <w:r w:rsidR="006F1389" w:rsidRPr="00124030">
        <w:rPr>
          <w:b w:val="0"/>
          <w:iCs/>
          <w:szCs w:val="22"/>
        </w:rPr>
        <w:t xml:space="preserve"> die bij ons hebben gebroed</w:t>
      </w:r>
      <w:r w:rsidR="00401B93">
        <w:rPr>
          <w:b w:val="0"/>
          <w:iCs/>
          <w:szCs w:val="22"/>
        </w:rPr>
        <w:t>,</w:t>
      </w:r>
      <w:r w:rsidR="006F1389" w:rsidRPr="00124030">
        <w:rPr>
          <w:b w:val="0"/>
          <w:iCs/>
          <w:szCs w:val="22"/>
        </w:rPr>
        <w:t xml:space="preserve"> </w:t>
      </w:r>
      <w:r w:rsidRPr="00124030">
        <w:rPr>
          <w:b w:val="0"/>
          <w:iCs/>
          <w:szCs w:val="22"/>
        </w:rPr>
        <w:t xml:space="preserve">trekken nu </w:t>
      </w:r>
      <w:r w:rsidR="006F1389" w:rsidRPr="00124030">
        <w:rPr>
          <w:b w:val="0"/>
          <w:iCs/>
          <w:szCs w:val="22"/>
        </w:rPr>
        <w:t xml:space="preserve">naar het </w:t>
      </w:r>
      <w:r w:rsidR="003670FF" w:rsidRPr="00124030">
        <w:rPr>
          <w:b w:val="0"/>
          <w:iCs/>
          <w:szCs w:val="22"/>
        </w:rPr>
        <w:t xml:space="preserve">warmere </w:t>
      </w:r>
      <w:r w:rsidR="006F1389" w:rsidRPr="00124030">
        <w:rPr>
          <w:b w:val="0"/>
          <w:iCs/>
          <w:szCs w:val="22"/>
        </w:rPr>
        <w:t xml:space="preserve">zuiden. Vanuit het hoge noorden komen </w:t>
      </w:r>
      <w:r w:rsidRPr="00124030">
        <w:rPr>
          <w:b w:val="0"/>
          <w:iCs/>
          <w:szCs w:val="22"/>
        </w:rPr>
        <w:t>v</w:t>
      </w:r>
      <w:r w:rsidR="006F1389" w:rsidRPr="00124030">
        <w:rPr>
          <w:b w:val="0"/>
          <w:iCs/>
          <w:szCs w:val="22"/>
        </w:rPr>
        <w:t xml:space="preserve">ogels </w:t>
      </w:r>
      <w:r w:rsidRPr="00124030">
        <w:rPr>
          <w:b w:val="0"/>
          <w:iCs/>
          <w:szCs w:val="22"/>
        </w:rPr>
        <w:t xml:space="preserve">naar ons land </w:t>
      </w:r>
      <w:r w:rsidR="006F1389" w:rsidRPr="00124030">
        <w:rPr>
          <w:b w:val="0"/>
          <w:iCs/>
          <w:szCs w:val="22"/>
        </w:rPr>
        <w:t xml:space="preserve">om </w:t>
      </w:r>
      <w:r w:rsidRPr="00124030">
        <w:rPr>
          <w:b w:val="0"/>
          <w:iCs/>
          <w:szCs w:val="22"/>
        </w:rPr>
        <w:t>te</w:t>
      </w:r>
      <w:r w:rsidR="006F1389" w:rsidRPr="00124030">
        <w:rPr>
          <w:b w:val="0"/>
          <w:iCs/>
          <w:szCs w:val="22"/>
        </w:rPr>
        <w:t xml:space="preserve"> overwinteren of ze trekken in die tijd door ons land. </w:t>
      </w:r>
    </w:p>
    <w:p w:rsidR="008E188D" w:rsidRDefault="008E188D" w:rsidP="00E56BE1">
      <w:pPr>
        <w:pStyle w:val="Plattetekst"/>
        <w:jc w:val="both"/>
        <w:rPr>
          <w:b w:val="0"/>
          <w:iCs/>
          <w:sz w:val="8"/>
          <w:szCs w:val="8"/>
        </w:rPr>
      </w:pPr>
    </w:p>
    <w:p w:rsidR="008E188D" w:rsidRDefault="008E188D" w:rsidP="00E56BE1">
      <w:pPr>
        <w:pStyle w:val="Plattetekst"/>
        <w:jc w:val="both"/>
        <w:rPr>
          <w:b w:val="0"/>
          <w:iCs/>
          <w:sz w:val="8"/>
          <w:szCs w:val="8"/>
        </w:rPr>
      </w:pPr>
    </w:p>
    <w:p w:rsidR="008E188D" w:rsidRDefault="00B87824" w:rsidP="00E56BE1">
      <w:pPr>
        <w:pStyle w:val="Plattetekst"/>
        <w:jc w:val="both"/>
        <w:rPr>
          <w:b w:val="0"/>
          <w:iCs/>
          <w:sz w:val="8"/>
          <w:szCs w:val="8"/>
        </w:rPr>
      </w:pPr>
      <w:r w:rsidRPr="00124030">
        <w:rPr>
          <w:b w:val="0"/>
          <w:iCs/>
          <w:szCs w:val="22"/>
        </w:rPr>
        <w:t xml:space="preserve">Voor vogelaars en natuurliefhebbers is dit het moment om naar buiten te gaan, de vogels te zien én te tellen. </w:t>
      </w:r>
      <w:r w:rsidR="006F1389" w:rsidRPr="00124030">
        <w:rPr>
          <w:b w:val="0"/>
          <w:iCs/>
          <w:szCs w:val="22"/>
        </w:rPr>
        <w:t xml:space="preserve">Op ruim 150 locaties kunt u ze </w:t>
      </w:r>
      <w:r w:rsidR="003670FF" w:rsidRPr="00124030">
        <w:rPr>
          <w:b w:val="0"/>
          <w:iCs/>
          <w:szCs w:val="22"/>
        </w:rPr>
        <w:t>op 3</w:t>
      </w:r>
      <w:r w:rsidR="003C45EE" w:rsidRPr="00124030">
        <w:rPr>
          <w:b w:val="0"/>
          <w:iCs/>
          <w:szCs w:val="22"/>
        </w:rPr>
        <w:t>0</w:t>
      </w:r>
      <w:r w:rsidR="003670FF" w:rsidRPr="00124030">
        <w:rPr>
          <w:b w:val="0"/>
          <w:iCs/>
          <w:szCs w:val="22"/>
        </w:rPr>
        <w:t xml:space="preserve"> </w:t>
      </w:r>
      <w:r w:rsidR="003C45EE" w:rsidRPr="00124030">
        <w:rPr>
          <w:b w:val="0"/>
          <w:iCs/>
          <w:szCs w:val="22"/>
        </w:rPr>
        <w:t>september</w:t>
      </w:r>
      <w:r w:rsidR="006F1389" w:rsidRPr="00124030">
        <w:rPr>
          <w:b w:val="0"/>
          <w:iCs/>
          <w:szCs w:val="22"/>
        </w:rPr>
        <w:t xml:space="preserve"> tegenkomen. </w:t>
      </w:r>
      <w:r w:rsidR="002F20A0" w:rsidRPr="00124030">
        <w:rPr>
          <w:b w:val="0"/>
          <w:iCs/>
          <w:szCs w:val="22"/>
        </w:rPr>
        <w:t xml:space="preserve">Ook </w:t>
      </w:r>
      <w:r w:rsidR="003C45EE" w:rsidRPr="00124030">
        <w:rPr>
          <w:b w:val="0"/>
          <w:iCs/>
          <w:szCs w:val="22"/>
        </w:rPr>
        <w:t>bij</w:t>
      </w:r>
      <w:r w:rsidR="002F20A0" w:rsidRPr="00124030">
        <w:rPr>
          <w:b w:val="0"/>
          <w:iCs/>
          <w:szCs w:val="22"/>
        </w:rPr>
        <w:t xml:space="preserve"> </w:t>
      </w:r>
      <w:r w:rsidR="00E56BE1" w:rsidRPr="00124030">
        <w:rPr>
          <w:b w:val="0"/>
          <w:iCs/>
          <w:szCs w:val="22"/>
        </w:rPr>
        <w:t xml:space="preserve">de </w:t>
      </w:r>
      <w:proofErr w:type="spellStart"/>
      <w:r w:rsidR="00E56BE1" w:rsidRPr="00124030">
        <w:rPr>
          <w:b w:val="0"/>
          <w:iCs/>
          <w:szCs w:val="22"/>
        </w:rPr>
        <w:t>telpost</w:t>
      </w:r>
      <w:proofErr w:type="spellEnd"/>
      <w:r w:rsidR="00E56BE1" w:rsidRPr="00124030">
        <w:rPr>
          <w:b w:val="0"/>
          <w:iCs/>
          <w:szCs w:val="22"/>
        </w:rPr>
        <w:t xml:space="preserve"> Tongplaat </w:t>
      </w:r>
      <w:r w:rsidR="002F20A0" w:rsidRPr="00124030">
        <w:rPr>
          <w:b w:val="0"/>
          <w:iCs/>
          <w:szCs w:val="22"/>
        </w:rPr>
        <w:t xml:space="preserve">wordt druk geteld. </w:t>
      </w:r>
      <w:r w:rsidR="00E56BE1" w:rsidRPr="00124030">
        <w:rPr>
          <w:b w:val="0"/>
          <w:iCs/>
          <w:szCs w:val="22"/>
        </w:rPr>
        <w:t>Vogelwerkgroep Biesbosch is hier vanaf 07.30 uur</w:t>
      </w:r>
      <w:r w:rsidR="002F20A0" w:rsidRPr="00124030">
        <w:rPr>
          <w:b w:val="0"/>
          <w:iCs/>
          <w:szCs w:val="22"/>
        </w:rPr>
        <w:t xml:space="preserve"> paraat om de overvliegende vogels te </w:t>
      </w:r>
      <w:proofErr w:type="spellStart"/>
      <w:r w:rsidR="002F20A0" w:rsidRPr="00124030">
        <w:rPr>
          <w:b w:val="0"/>
          <w:iCs/>
          <w:szCs w:val="22"/>
        </w:rPr>
        <w:t>t</w:t>
      </w:r>
      <w:r w:rsidR="003C45EE" w:rsidRPr="00124030">
        <w:rPr>
          <w:b w:val="0"/>
          <w:iCs/>
          <w:szCs w:val="22"/>
        </w:rPr>
        <w:t>urfe</w:t>
      </w:r>
      <w:r w:rsidR="00401B93">
        <w:rPr>
          <w:b w:val="0"/>
          <w:iCs/>
          <w:szCs w:val="22"/>
        </w:rPr>
        <w:t>n</w:t>
      </w:r>
      <w:proofErr w:type="spellEnd"/>
      <w:r w:rsidR="00401B93">
        <w:rPr>
          <w:b w:val="0"/>
          <w:iCs/>
          <w:szCs w:val="22"/>
        </w:rPr>
        <w:t>. Wij</w:t>
      </w:r>
      <w:r w:rsidR="002F20A0" w:rsidRPr="00124030">
        <w:rPr>
          <w:b w:val="0"/>
          <w:iCs/>
          <w:szCs w:val="22"/>
        </w:rPr>
        <w:t xml:space="preserve"> tellen door tot omstreeks</w:t>
      </w:r>
      <w:r w:rsidR="00E56BE1" w:rsidRPr="00124030">
        <w:rPr>
          <w:b w:val="0"/>
          <w:iCs/>
          <w:szCs w:val="22"/>
        </w:rPr>
        <w:t xml:space="preserve"> 15.00 uur</w:t>
      </w:r>
      <w:r w:rsidR="002F20A0" w:rsidRPr="00124030">
        <w:rPr>
          <w:b w:val="0"/>
          <w:iCs/>
          <w:szCs w:val="22"/>
        </w:rPr>
        <w:t>.</w:t>
      </w:r>
      <w:r w:rsidRPr="00124030">
        <w:rPr>
          <w:b w:val="0"/>
          <w:iCs/>
          <w:szCs w:val="22"/>
        </w:rPr>
        <w:t xml:space="preserve"> </w:t>
      </w:r>
      <w:r w:rsidR="00E56BE1" w:rsidRPr="00124030">
        <w:rPr>
          <w:b w:val="0"/>
          <w:iCs/>
          <w:szCs w:val="22"/>
        </w:rPr>
        <w:t xml:space="preserve">Vorig jaar </w:t>
      </w:r>
      <w:bookmarkStart w:id="0" w:name="_GoBack"/>
      <w:bookmarkEnd w:id="0"/>
      <w:r w:rsidR="00E56BE1" w:rsidRPr="00124030">
        <w:rPr>
          <w:b w:val="0"/>
          <w:iCs/>
          <w:szCs w:val="22"/>
        </w:rPr>
        <w:t xml:space="preserve">werden </w:t>
      </w:r>
      <w:r w:rsidRPr="00124030">
        <w:rPr>
          <w:b w:val="0"/>
          <w:iCs/>
          <w:szCs w:val="22"/>
        </w:rPr>
        <w:t xml:space="preserve">in Nederland tijdens de </w:t>
      </w:r>
      <w:proofErr w:type="spellStart"/>
      <w:r w:rsidRPr="00124030">
        <w:rPr>
          <w:b w:val="0"/>
          <w:iCs/>
          <w:szCs w:val="22"/>
        </w:rPr>
        <w:t>BirdWatch</w:t>
      </w:r>
      <w:proofErr w:type="spellEnd"/>
      <w:r w:rsidRPr="00124030">
        <w:rPr>
          <w:b w:val="0"/>
          <w:iCs/>
          <w:szCs w:val="22"/>
        </w:rPr>
        <w:t xml:space="preserve"> </w:t>
      </w:r>
      <w:r w:rsidR="00277017" w:rsidRPr="00124030">
        <w:rPr>
          <w:b w:val="0"/>
          <w:szCs w:val="22"/>
        </w:rPr>
        <w:t>552</w:t>
      </w:r>
      <w:r w:rsidR="008C4AD0" w:rsidRPr="00124030">
        <w:rPr>
          <w:b w:val="0"/>
          <w:szCs w:val="22"/>
        </w:rPr>
        <w:t>.455</w:t>
      </w:r>
      <w:r w:rsidR="003C45EE" w:rsidRPr="00124030">
        <w:rPr>
          <w:szCs w:val="22"/>
        </w:rPr>
        <w:t xml:space="preserve"> </w:t>
      </w:r>
      <w:r w:rsidRPr="00124030">
        <w:rPr>
          <w:b w:val="0"/>
          <w:iCs/>
          <w:szCs w:val="22"/>
        </w:rPr>
        <w:t>vogels geteld</w:t>
      </w:r>
      <w:r w:rsidR="003C45EE" w:rsidRPr="00124030">
        <w:rPr>
          <w:b w:val="0"/>
          <w:iCs/>
          <w:szCs w:val="22"/>
        </w:rPr>
        <w:t xml:space="preserve">, </w:t>
      </w:r>
      <w:r w:rsidR="00277017" w:rsidRPr="00124030">
        <w:rPr>
          <w:b w:val="0"/>
          <w:iCs/>
          <w:szCs w:val="22"/>
        </w:rPr>
        <w:t>199</w:t>
      </w:r>
      <w:r w:rsidR="003C45EE" w:rsidRPr="00124030">
        <w:rPr>
          <w:b w:val="0"/>
          <w:iCs/>
          <w:szCs w:val="22"/>
        </w:rPr>
        <w:t xml:space="preserve"> soorten in totaal.</w:t>
      </w:r>
    </w:p>
    <w:p w:rsidR="006F1389" w:rsidRPr="008E188D" w:rsidRDefault="006F1389" w:rsidP="003D3FF7">
      <w:pPr>
        <w:pStyle w:val="Plattetekst"/>
        <w:jc w:val="center"/>
        <w:rPr>
          <w:rStyle w:val="Zwaar"/>
          <w:bCs/>
          <w:iCs/>
          <w:szCs w:val="22"/>
        </w:rPr>
      </w:pPr>
    </w:p>
    <w:p w:rsidR="00B2135B" w:rsidRPr="00124030" w:rsidRDefault="008E188D" w:rsidP="003D3FF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60720" cy="4277995"/>
            <wp:effectExtent l="0" t="0" r="0" b="825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lganzenDSC_023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822" cy="4284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88D" w:rsidRDefault="008E188D" w:rsidP="008E188D">
      <w:pPr>
        <w:ind w:left="7080"/>
        <w:jc w:val="both"/>
        <w:rPr>
          <w:rFonts w:ascii="Arial" w:hAnsi="Arial" w:cs="Arial"/>
          <w:bCs/>
          <w:sz w:val="8"/>
          <w:szCs w:val="8"/>
        </w:rPr>
      </w:pPr>
      <w:r>
        <w:rPr>
          <w:rFonts w:ascii="Arial" w:hAnsi="Arial" w:cs="Arial"/>
          <w:bCs/>
          <w:sz w:val="18"/>
          <w:szCs w:val="18"/>
        </w:rPr>
        <w:t xml:space="preserve">          </w:t>
      </w:r>
    </w:p>
    <w:p w:rsidR="002F20A0" w:rsidRPr="008E188D" w:rsidRDefault="008E188D" w:rsidP="008E188D">
      <w:pPr>
        <w:ind w:left="708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8"/>
          <w:szCs w:val="8"/>
        </w:rPr>
        <w:t xml:space="preserve">                       </w:t>
      </w:r>
      <w:r>
        <w:rPr>
          <w:rFonts w:ascii="Arial" w:hAnsi="Arial" w:cs="Arial"/>
          <w:bCs/>
          <w:sz w:val="18"/>
          <w:szCs w:val="18"/>
        </w:rPr>
        <w:t>Foto: Hans Gebuis</w:t>
      </w:r>
    </w:p>
    <w:p w:rsidR="008E188D" w:rsidRDefault="008E188D" w:rsidP="00E56BE1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546DE4" w:rsidRDefault="00546DE4" w:rsidP="00E56BE1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546DE4" w:rsidRDefault="00546DE4" w:rsidP="00E56BE1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B2135B" w:rsidRPr="00124030" w:rsidRDefault="00B2135B" w:rsidP="00E56BE1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24030">
        <w:rPr>
          <w:rFonts w:ascii="Arial" w:hAnsi="Arial" w:cs="Arial"/>
          <w:b/>
          <w:bCs/>
          <w:i/>
          <w:sz w:val="22"/>
          <w:szCs w:val="22"/>
        </w:rPr>
        <w:t>Voor de pers</w:t>
      </w:r>
      <w:r w:rsidR="00277702" w:rsidRPr="00124030">
        <w:rPr>
          <w:rFonts w:ascii="Arial" w:hAnsi="Arial" w:cs="Arial"/>
          <w:b/>
          <w:bCs/>
          <w:i/>
          <w:sz w:val="22"/>
          <w:szCs w:val="22"/>
        </w:rPr>
        <w:t>, niet voor publicatie</w:t>
      </w:r>
      <w:r w:rsidRPr="00124030">
        <w:rPr>
          <w:rFonts w:ascii="Arial" w:hAnsi="Arial" w:cs="Arial"/>
          <w:b/>
          <w:bCs/>
          <w:i/>
          <w:sz w:val="22"/>
          <w:szCs w:val="22"/>
        </w:rPr>
        <w:t>:</w:t>
      </w:r>
    </w:p>
    <w:p w:rsidR="00124030" w:rsidRPr="00124030" w:rsidRDefault="006E7989" w:rsidP="00124030">
      <w:pPr>
        <w:pStyle w:val="Kop3"/>
        <w:jc w:val="both"/>
        <w:rPr>
          <w:b w:val="0"/>
          <w:i/>
          <w:szCs w:val="22"/>
        </w:rPr>
      </w:pPr>
      <w:r w:rsidRPr="00124030">
        <w:rPr>
          <w:i/>
          <w:szCs w:val="22"/>
        </w:rPr>
        <w:t xml:space="preserve">Voor meer informatie </w:t>
      </w:r>
      <w:r w:rsidR="002F20A0" w:rsidRPr="00124030">
        <w:rPr>
          <w:i/>
          <w:szCs w:val="22"/>
        </w:rPr>
        <w:t xml:space="preserve">of </w:t>
      </w:r>
      <w:r w:rsidR="00124030" w:rsidRPr="00124030">
        <w:rPr>
          <w:i/>
          <w:szCs w:val="22"/>
        </w:rPr>
        <w:t xml:space="preserve">als u </w:t>
      </w:r>
      <w:r w:rsidR="002F20A0" w:rsidRPr="00124030">
        <w:rPr>
          <w:i/>
          <w:szCs w:val="22"/>
        </w:rPr>
        <w:t>langs</w:t>
      </w:r>
      <w:r w:rsidR="00124030" w:rsidRPr="00124030">
        <w:rPr>
          <w:i/>
          <w:szCs w:val="22"/>
        </w:rPr>
        <w:t xml:space="preserve"> wilt </w:t>
      </w:r>
      <w:r w:rsidR="002F20A0" w:rsidRPr="00124030">
        <w:rPr>
          <w:i/>
          <w:szCs w:val="22"/>
        </w:rPr>
        <w:t xml:space="preserve">komen op onze </w:t>
      </w:r>
      <w:proofErr w:type="spellStart"/>
      <w:r w:rsidR="002F20A0" w:rsidRPr="00124030">
        <w:rPr>
          <w:i/>
          <w:szCs w:val="22"/>
        </w:rPr>
        <w:t>telpost</w:t>
      </w:r>
      <w:proofErr w:type="spellEnd"/>
      <w:r w:rsidR="002F20A0" w:rsidRPr="00124030">
        <w:rPr>
          <w:i/>
          <w:szCs w:val="22"/>
        </w:rPr>
        <w:t xml:space="preserve">: </w:t>
      </w:r>
      <w:r w:rsidR="00E56BE1" w:rsidRPr="00124030">
        <w:rPr>
          <w:b w:val="0"/>
          <w:i/>
          <w:szCs w:val="22"/>
        </w:rPr>
        <w:t xml:space="preserve">Sander Terlouw, </w:t>
      </w:r>
      <w:r w:rsidR="00124030" w:rsidRPr="00124030">
        <w:rPr>
          <w:b w:val="0"/>
          <w:i/>
          <w:szCs w:val="22"/>
        </w:rPr>
        <w:t xml:space="preserve">tel.: </w:t>
      </w:r>
    </w:p>
    <w:p w:rsidR="002F20A0" w:rsidRPr="00124030" w:rsidRDefault="00E56BE1" w:rsidP="00124030">
      <w:pPr>
        <w:pStyle w:val="Kop3"/>
        <w:jc w:val="both"/>
        <w:rPr>
          <w:i/>
          <w:szCs w:val="22"/>
        </w:rPr>
      </w:pPr>
      <w:r w:rsidRPr="00124030">
        <w:rPr>
          <w:b w:val="0"/>
          <w:i/>
          <w:szCs w:val="22"/>
        </w:rPr>
        <w:t>06 48758678</w:t>
      </w:r>
      <w:r w:rsidR="00124030" w:rsidRPr="00124030">
        <w:rPr>
          <w:b w:val="0"/>
          <w:i/>
          <w:szCs w:val="22"/>
        </w:rPr>
        <w:t xml:space="preserve">. </w:t>
      </w:r>
    </w:p>
    <w:p w:rsidR="00124030" w:rsidRPr="00124030" w:rsidRDefault="002B62ED" w:rsidP="00E56BE1">
      <w:pPr>
        <w:jc w:val="both"/>
        <w:rPr>
          <w:rFonts w:ascii="Arial" w:hAnsi="Arial" w:cs="Arial"/>
          <w:b/>
          <w:i/>
          <w:sz w:val="22"/>
          <w:szCs w:val="22"/>
        </w:rPr>
      </w:pPr>
      <w:r w:rsidRPr="00124030">
        <w:rPr>
          <w:rFonts w:ascii="Arial" w:hAnsi="Arial" w:cs="Arial"/>
          <w:b/>
          <w:i/>
          <w:sz w:val="22"/>
          <w:szCs w:val="22"/>
        </w:rPr>
        <w:t>Meer informatie</w:t>
      </w:r>
      <w:r w:rsidR="00C575D4" w:rsidRPr="00124030">
        <w:rPr>
          <w:rFonts w:ascii="Arial" w:hAnsi="Arial" w:cs="Arial"/>
          <w:b/>
          <w:i/>
          <w:sz w:val="22"/>
          <w:szCs w:val="22"/>
        </w:rPr>
        <w:t xml:space="preserve"> over de World </w:t>
      </w:r>
      <w:proofErr w:type="spellStart"/>
      <w:r w:rsidR="00C575D4" w:rsidRPr="00124030">
        <w:rPr>
          <w:rFonts w:ascii="Arial" w:hAnsi="Arial" w:cs="Arial"/>
          <w:b/>
          <w:i/>
          <w:sz w:val="22"/>
          <w:szCs w:val="22"/>
        </w:rPr>
        <w:t>BirdWatch</w:t>
      </w:r>
      <w:proofErr w:type="spellEnd"/>
      <w:r w:rsidRPr="00124030">
        <w:rPr>
          <w:rFonts w:ascii="Arial" w:hAnsi="Arial" w:cs="Arial"/>
          <w:b/>
          <w:i/>
          <w:sz w:val="22"/>
          <w:szCs w:val="22"/>
        </w:rPr>
        <w:t xml:space="preserve"> vindt u hier:</w:t>
      </w:r>
    </w:p>
    <w:p w:rsidR="002B62ED" w:rsidRPr="00124030" w:rsidRDefault="003D3FF7" w:rsidP="00E56BE1">
      <w:pPr>
        <w:jc w:val="both"/>
        <w:rPr>
          <w:rFonts w:ascii="Arial" w:hAnsi="Arial" w:cs="Arial"/>
          <w:sz w:val="22"/>
          <w:szCs w:val="22"/>
        </w:rPr>
      </w:pPr>
      <w:hyperlink r:id="rId6" w:history="1">
        <w:r w:rsidR="006F1389" w:rsidRPr="0012403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http://www.vogelbescherming.nl/vogels_kijken/birdwatch</w:t>
        </w:r>
      </w:hyperlink>
    </w:p>
    <w:p w:rsidR="00B2135B" w:rsidRPr="00124030" w:rsidRDefault="00B2135B" w:rsidP="00E56BE1">
      <w:pPr>
        <w:jc w:val="both"/>
        <w:rPr>
          <w:rFonts w:ascii="Arial" w:hAnsi="Arial" w:cs="Arial"/>
          <w:sz w:val="22"/>
          <w:szCs w:val="22"/>
        </w:rPr>
      </w:pPr>
    </w:p>
    <w:p w:rsidR="00B2135B" w:rsidRPr="00124030" w:rsidRDefault="00B2135B" w:rsidP="00E56BE1">
      <w:pPr>
        <w:jc w:val="both"/>
        <w:rPr>
          <w:rFonts w:ascii="Arial" w:hAnsi="Arial" w:cs="Arial"/>
          <w:sz w:val="22"/>
          <w:szCs w:val="22"/>
        </w:rPr>
      </w:pPr>
    </w:p>
    <w:p w:rsidR="00E56BE1" w:rsidRPr="00124030" w:rsidRDefault="00E56BE1" w:rsidP="00E56BE1">
      <w:pPr>
        <w:jc w:val="both"/>
        <w:rPr>
          <w:rFonts w:ascii="Arial" w:hAnsi="Arial" w:cs="Arial"/>
          <w:sz w:val="22"/>
          <w:szCs w:val="22"/>
        </w:rPr>
      </w:pPr>
    </w:p>
    <w:sectPr w:rsidR="00E56BE1" w:rsidRPr="00124030" w:rsidSect="008E188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7F"/>
    <w:rsid w:val="00066CB7"/>
    <w:rsid w:val="000A0D21"/>
    <w:rsid w:val="000B414B"/>
    <w:rsid w:val="000C78A4"/>
    <w:rsid w:val="000D7037"/>
    <w:rsid w:val="00111CB5"/>
    <w:rsid w:val="00124030"/>
    <w:rsid w:val="001E7ED8"/>
    <w:rsid w:val="00277017"/>
    <w:rsid w:val="00277702"/>
    <w:rsid w:val="002B62ED"/>
    <w:rsid w:val="002F20A0"/>
    <w:rsid w:val="003670FF"/>
    <w:rsid w:val="003A1236"/>
    <w:rsid w:val="003C45EE"/>
    <w:rsid w:val="003D3FF7"/>
    <w:rsid w:val="00401B93"/>
    <w:rsid w:val="00466B4E"/>
    <w:rsid w:val="00502D00"/>
    <w:rsid w:val="0053743D"/>
    <w:rsid w:val="00546DE4"/>
    <w:rsid w:val="00572E17"/>
    <w:rsid w:val="00587F3C"/>
    <w:rsid w:val="00612686"/>
    <w:rsid w:val="00627C21"/>
    <w:rsid w:val="00643B4A"/>
    <w:rsid w:val="006A3EFA"/>
    <w:rsid w:val="006D5D1D"/>
    <w:rsid w:val="006E7989"/>
    <w:rsid w:val="006F0A2D"/>
    <w:rsid w:val="006F1389"/>
    <w:rsid w:val="00836F15"/>
    <w:rsid w:val="00864FF0"/>
    <w:rsid w:val="0088037F"/>
    <w:rsid w:val="008C4AD0"/>
    <w:rsid w:val="008E188D"/>
    <w:rsid w:val="00906524"/>
    <w:rsid w:val="00951F38"/>
    <w:rsid w:val="00B2135B"/>
    <w:rsid w:val="00B23620"/>
    <w:rsid w:val="00B477B4"/>
    <w:rsid w:val="00B554C1"/>
    <w:rsid w:val="00B751A1"/>
    <w:rsid w:val="00B87824"/>
    <w:rsid w:val="00C575D4"/>
    <w:rsid w:val="00CC60DC"/>
    <w:rsid w:val="00D66636"/>
    <w:rsid w:val="00DB56D6"/>
    <w:rsid w:val="00DC178C"/>
    <w:rsid w:val="00E56BE1"/>
    <w:rsid w:val="00E65E74"/>
    <w:rsid w:val="00FC01CE"/>
    <w:rsid w:val="00FD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FC1C3"/>
  <w15:docId w15:val="{DF54FC72-B807-41B2-8C6C-4FD87579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ascii="Arial" w:hAnsi="Arial" w:cs="Arial"/>
      <w:b/>
      <w:bCs/>
      <w:sz w:val="22"/>
    </w:rPr>
  </w:style>
  <w:style w:type="paragraph" w:styleId="Plattetekst2">
    <w:name w:val="Body Text 2"/>
    <w:basedOn w:val="Standaard"/>
    <w:rPr>
      <w:rFonts w:ascii="Arial" w:hAnsi="Arial" w:cs="Arial"/>
      <w:sz w:val="22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styleId="Ballontekst">
    <w:name w:val="Balloon Text"/>
    <w:basedOn w:val="Standaard"/>
    <w:semiHidden/>
    <w:rsid w:val="0088037F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277702"/>
    <w:rPr>
      <w:sz w:val="16"/>
      <w:szCs w:val="16"/>
    </w:rPr>
  </w:style>
  <w:style w:type="paragraph" w:styleId="Tekstopmerking">
    <w:name w:val="annotation text"/>
    <w:basedOn w:val="Standaard"/>
    <w:semiHidden/>
    <w:rsid w:val="0027770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277702"/>
    <w:rPr>
      <w:b/>
      <w:bCs/>
    </w:rPr>
  </w:style>
  <w:style w:type="paragraph" w:styleId="Normaalweb">
    <w:name w:val="Normal (Web)"/>
    <w:basedOn w:val="Standaard"/>
    <w:uiPriority w:val="99"/>
    <w:unhideWhenUsed/>
    <w:rsid w:val="001E7ED8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F1389"/>
    <w:rPr>
      <w:b/>
      <w:bCs/>
    </w:rPr>
  </w:style>
  <w:style w:type="paragraph" w:styleId="Koptekst">
    <w:name w:val="header"/>
    <w:basedOn w:val="Standaard"/>
    <w:link w:val="KoptekstChar"/>
    <w:rsid w:val="006F1389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customStyle="1" w:styleId="KoptekstChar">
    <w:name w:val="Koptekst Char"/>
    <w:basedOn w:val="Standaardalinea-lettertype"/>
    <w:link w:val="Koptekst"/>
    <w:rsid w:val="006F1389"/>
    <w:rPr>
      <w:rFonts w:ascii="Arial" w:hAnsi="Arial"/>
      <w:sz w:val="22"/>
    </w:rPr>
  </w:style>
  <w:style w:type="paragraph" w:styleId="Lijstalinea">
    <w:name w:val="List Paragraph"/>
    <w:basedOn w:val="Standaard"/>
    <w:uiPriority w:val="34"/>
    <w:qFormat/>
    <w:rsid w:val="00E56BE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gelbescherming.nl/vogels_kijken/birdwatch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Vogelbescherming</Company>
  <LinksUpToDate>false</LinksUpToDate>
  <CharactersWithSpaces>1817</CharactersWithSpaces>
  <SharedDoc>false</SharedDoc>
  <HLinks>
    <vt:vector size="18" baseType="variant">
      <vt:variant>
        <vt:i4>1114188</vt:i4>
      </vt:variant>
      <vt:variant>
        <vt:i4>6</vt:i4>
      </vt:variant>
      <vt:variant>
        <vt:i4>0</vt:i4>
      </vt:variant>
      <vt:variant>
        <vt:i4>5</vt:i4>
      </vt:variant>
      <vt:variant>
        <vt:lpwstr>http://www.vogelbescherming.nl/content.aspx?cid=2576</vt:lpwstr>
      </vt:variant>
      <vt:variant>
        <vt:lpwstr/>
      </vt:variant>
      <vt:variant>
        <vt:i4>4194357</vt:i4>
      </vt:variant>
      <vt:variant>
        <vt:i4>3</vt:i4>
      </vt:variant>
      <vt:variant>
        <vt:i4>0</vt:i4>
      </vt:variant>
      <vt:variant>
        <vt:i4>5</vt:i4>
      </vt:variant>
      <vt:variant>
        <vt:lpwstr>mailto:marieke.dijksman@vogelbescherming.nl</vt:lpwstr>
      </vt:variant>
      <vt:variant>
        <vt:lpwstr/>
      </vt:variant>
      <vt:variant>
        <vt:i4>7602225</vt:i4>
      </vt:variant>
      <vt:variant>
        <vt:i4>0</vt:i4>
      </vt:variant>
      <vt:variant>
        <vt:i4>0</vt:i4>
      </vt:variant>
      <vt:variant>
        <vt:i4>5</vt:i4>
      </vt:variant>
      <vt:variant>
        <vt:lpwstr>http://www.vogelbescherming.nl/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</dc:creator>
  <cp:lastModifiedBy>RobKantoor</cp:lastModifiedBy>
  <cp:revision>12</cp:revision>
  <cp:lastPrinted>2007-09-27T07:57:00Z</cp:lastPrinted>
  <dcterms:created xsi:type="dcterms:W3CDTF">2017-09-12T08:27:00Z</dcterms:created>
  <dcterms:modified xsi:type="dcterms:W3CDTF">2017-09-23T13:14:00Z</dcterms:modified>
</cp:coreProperties>
</file>